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7DA6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 xml:space="preserve">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县（市、区）文旅局：</w:t>
      </w:r>
    </w:p>
    <w:p w14:paraId="007254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现报上我单位申报材料。同时，我单位承诺：</w:t>
      </w:r>
    </w:p>
    <w:p w14:paraId="51C900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1．本单位近三年信用状况良好，无严重失信行为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eastAsia="zh-CN" w:bidi="ar"/>
        </w:rPr>
        <w:t>，未出现重大负面舆情，申请奖励前三年内在经营活动中没有重大违法记录，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。</w:t>
      </w:r>
    </w:p>
    <w:p w14:paraId="6E6176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2．申报所填信息及提供的材料均依据相关项目申报要求，并对全部材料的真实性、合法性、完整性负责。</w:t>
      </w:r>
    </w:p>
    <w:p w14:paraId="07759D6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3．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val="en-US" w:eastAsia="zh-CN" w:bidi="ar"/>
        </w:rPr>
        <w:t>本次活动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未重复申请或获得乐山市级财政支持或奖励资金补助</w:t>
      </w:r>
      <w:r>
        <w:rPr>
          <w:rFonts w:hint="eastAsia" w:ascii="仿宋_GB2312" w:hAnsi="仿宋_GB2312" w:cs="仿宋_GB2312"/>
          <w:color w:val="auto"/>
          <w:sz w:val="28"/>
          <w:szCs w:val="28"/>
          <w:u w:val="none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资金获批后将严格按规定使用，并自觉接受文化和旅游部门、财政部门的监管。</w:t>
      </w:r>
    </w:p>
    <w:p w14:paraId="1368EEEA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4．如违背以上承诺，愿意接受《财政违法行为处罚处分条例》等相关规定处罚，同意有关主管部门将相关失信信息记入公共信用信息系统。若属于严重失信的，同意在相关政府门户网站公开曝光。</w:t>
      </w:r>
    </w:p>
    <w:p w14:paraId="75C64F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请予审核。</w:t>
      </w:r>
    </w:p>
    <w:p w14:paraId="140E56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</w:p>
    <w:p w14:paraId="5192EB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申报单位（盖章）：</w:t>
      </w:r>
    </w:p>
    <w:p w14:paraId="291CA5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color w:val="auto"/>
          <w:u w:val="none"/>
          <w:lang w:bidi="ar"/>
        </w:rPr>
      </w:pPr>
    </w:p>
    <w:p w14:paraId="650BC1D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2240" w:firstLineChars="8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申报单位法人（签名）：</w:t>
      </w:r>
    </w:p>
    <w:p w14:paraId="1C2872E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color w:val="auto"/>
          <w:u w:val="none"/>
          <w:lang w:bidi="ar"/>
        </w:rPr>
      </w:pPr>
    </w:p>
    <w:p w14:paraId="61388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u w:val="none"/>
          <w:lang w:bidi="ar"/>
        </w:rPr>
        <w:t>　　　　　　申报经办人员（签名）：</w:t>
      </w:r>
    </w:p>
    <w:p w14:paraId="75BCE57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</w:rPr>
      </w:pPr>
    </w:p>
    <w:p w14:paraId="4B6268D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60"/>
        <w:jc w:val="both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28"/>
          <w:szCs w:val="28"/>
          <w:u w:val="none"/>
        </w:rPr>
        <w:t>　　　　　　　　　　　　　　　　　　　年   月    日</w:t>
      </w:r>
    </w:p>
    <w:p w14:paraId="3B4652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6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835771"/>
    <w:rsid w:val="7383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Calibri" w:hAnsi="Calibri" w:eastAsia="仿宋" w:cs="Times New Roman"/>
      <w:kern w:val="2"/>
      <w:sz w:val="36"/>
      <w:szCs w:val="36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pPr>
      <w:widowControl w:val="0"/>
      <w:jc w:val="left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2025-04-07T07:39:00Z</dcterms:created>
  <dc:creator>月牙台</dc:creator>
  <cp:lastModifiedBy>月牙台</cp:lastModifiedBy>
  <dcterms:modified xsi:type="dcterms:W3CDTF">2025-04-07T07:39:29Z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4BA091335A764905B48DCBC52608A47B_11</vt:lpwstr>
  </property>
  <property fmtid="{D5CDD505-2E9C-101B-9397-08002B2CF9AE}" pid="4" name="KSOTemplateDocerSaveRecord">
    <vt:lpwstr>eyJoZGlkIjoiNTYxMDBkZjNjMjg0NzhjMGUyN2NmY2Q2MTE5ZTIzNjEiLCJ1c2VySWQiOiI4MDA3NzkifQ==</vt:lpwstr>
  </property>
</Properties>
</file>