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1400" w:lineRule="exact"/>
        <w:jc w:val="center"/>
        <w:rPr>
          <w:rFonts w:ascii="方正小标宋简体" w:eastAsia="方正小标宋简体"/>
          <w:color w:val="FF0000"/>
          <w:w w:val="56"/>
          <w:sz w:val="104"/>
          <w:szCs w:val="104"/>
        </w:rPr>
      </w:pPr>
      <w:r>
        <w:rPr>
          <w:rFonts w:hint="eastAsia" w:ascii="方正小标宋简体" w:eastAsia="方正小标宋简体"/>
          <w:color w:val="FF0000"/>
          <w:w w:val="56"/>
          <w:sz w:val="104"/>
          <w:szCs w:val="104"/>
        </w:rPr>
        <w:t>乐山市文化广播电视和旅游局文件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pStyle w:val="6"/>
      </w:pPr>
    </w:p>
    <w:p>
      <w:pPr>
        <w:spacing w:line="520" w:lineRule="exact"/>
        <w:ind w:firstLine="340" w:firstLineChars="100"/>
        <w:jc w:val="center"/>
        <w:rPr>
          <w:rFonts w:ascii="仿宋_GB2312" w:eastAsia="仿宋_GB2312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spacing w:val="10"/>
          <w:kern w:val="0"/>
          <w:sz w:val="32"/>
          <w:szCs w:val="32"/>
        </w:rPr>
        <w:t>乐文广旅〔20</w:t>
      </w:r>
      <w:r>
        <w:rPr>
          <w:rFonts w:ascii="仿宋_GB2312" w:eastAsia="仿宋_GB2312"/>
          <w:spacing w:val="10"/>
          <w:kern w:val="0"/>
          <w:sz w:val="32"/>
          <w:szCs w:val="32"/>
        </w:rPr>
        <w:t>2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1〕</w:t>
      </w:r>
      <w:r>
        <w:rPr>
          <w:rFonts w:hint="eastAsia" w:ascii="仿宋_GB2312" w:eastAsia="仿宋_GB2312"/>
          <w:spacing w:val="1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pacing w:val="10"/>
          <w:kern w:val="0"/>
          <w:sz w:val="32"/>
          <w:szCs w:val="32"/>
        </w:rPr>
        <w:t>号</w:t>
      </w:r>
    </w:p>
    <w:p>
      <w:pPr>
        <w:spacing w:line="480" w:lineRule="exact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仿宋_GB2312" w:eastAsia="仿宋_GB2312"/>
          <w:color w:val="FF0000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5615940" cy="0"/>
                <wp:effectExtent l="0" t="10795" r="10160" b="273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9.2pt;height:0pt;width:442.2pt;z-index:251658240;mso-width-relative:page;mso-height-relative:page;" filled="f" stroked="t" coordsize="21600,21600" o:gfxdata="UEsDBAoAAAAAAIdO4kAAAAAAAAAAAAAAAAAEAAAAZHJzL1BLAwQUAAAACACHTuJAUEET4tQAAAAH&#10;AQAADwAAAGRycy9kb3ducmV2LnhtbE2PS0/DMBCE70j9D9YicaNOeVQmxKlUJA6op4Zyd+MljojX&#10;aey+8uvZqgc47sxo9pticfKdOOAQ20AaZtMMBFIdbEuNhs3n+70CEZMha7pAqOGMERbl5KYwuQ1H&#10;WuOhSo3gEoq50eBS6nMpY+3QmzgNPRJ732HwJvE5NNIO5sjlvpMPWTaX3rTEH5zp8c1h/VPtvYZ2&#10;lB/Py5fdOlSrs6vjctysvkat725n2SuIhKf0F4YLPqNDyUzbsCcbRafhcc5BltUTCLaVUjxtexVk&#10;Wcj//OUvUEsDBBQAAAAIAIdO4kB2+A6S9QEAAOkDAAAOAAAAZHJzL2Uyb0RvYy54bWytU82O0zAQ&#10;viPxDpbvNGnVriBquoct5YKgEvAAU9tpLPlPHm/TvgQvgMQNThy58zYsj8E4yZZlufRADs7YM/PN&#10;fJ/Hy+ujNeygImrvaj6dlJwpJ7zUbl/zD+83z55zhgmcBOOdqvlJIb9ePX2y7EKlZr71RqrICMRh&#10;1YWatymFqihQtMoCTnxQjpyNjxYSbeO+kBE6QremmJXlVdH5KEP0QiHS6Xpw8hExXgLom0YLtfbi&#10;1iqXBtSoDCSihK0OyFd9t02jRHrbNKgSMzUnpqlfqQjZu7wWqyVU+wih1WJsAS5p4REnC9pR0TPU&#10;GhKw26j/gbJaRI++SRPhbTEQ6RUhFtPykTbvWgiq50JSYziLjv8PVrw5bCPTkiZhxpkDSzd+9+n7&#10;z49ffv34TOvdt6+MPCRTF7Ci6Bu3jeMOwzZmzscm2vwnNuzYS3s6S6uOiQk6XFxNFy/mpLq49xV/&#10;EkPE9Ep5y7JRc6NdZg0VHF5jomIUeh+Sj41jXc3n8/ki4wHNYEN3T6YNxAPdvk9Gb7TcaGNyCsb9&#10;7sZEdgCag82mpC9zIuC/wnKVNWA7xPWuYUJaBfKlkyydAgnk6GHw3INVkjOj6B1liwChSqDNJZFU&#10;2ricoPopHYlmkQdZs7Xz8tSrXeQdTUDf8TitecQe7sl++EJ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QRPi1AAAAAcBAAAPAAAAAAAAAAEAIAAAACIAAABkcnMvZG93bnJldi54bWxQSwECFAAU&#10;AAAACACHTuJAdvgOkvUBAADpAwAADgAAAAAAAAABACAAAAAjAQAAZHJzL2Uyb0RvYy54bWxQSwUG&#10;AAAAAAYABgBZAQAAigUAAAAA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关于201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9-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乐山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广播电视节目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评审结果的通知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eastAsia="新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区、市、县、自治县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广播电视行政管理部门，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乐山广播电视台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近期，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我市启动了2019、2020年度乐山广播电视节目评审推选工作，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经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各单位评选推荐、市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评审委员会专家评委评审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、公示等程序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，现将评审结果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予以公布（名单附后）。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请各地、各单位进一步巩固创优成果，加大宣传力度，鼓励创作更多更优秀的广播电视节目，讲好乐山故事，传播乐山声音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乐山市文化广播电视和旅游局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年3月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2019-2020年度乐山广播电视节目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评审推选结果</w:t>
      </w:r>
    </w:p>
    <w:bookmarkEnd w:id="0"/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eastAsia="zh-CN"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一.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广播音乐节目</w:t>
      </w:r>
    </w:p>
    <w:p>
      <w:pPr>
        <w:spacing w:line="340" w:lineRule="exact"/>
        <w:ind w:firstLine="3646" w:firstLineChars="1297"/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</w:t>
      </w:r>
      <w:r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  <w:t>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（1件）</w:t>
      </w:r>
    </w:p>
    <w:p>
      <w:pPr>
        <w:widowControl/>
        <w:spacing w:line="340" w:lineRule="exact"/>
        <w:ind w:firstLine="240" w:firstLineChars="100"/>
        <w:rPr>
          <w:rFonts w:hint="eastAsia" w:ascii="仿宋_GB2312" w:eastAsia="仿宋_GB2312" w:cs="宋体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   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《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  <w:t>佛语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 xml:space="preserve"> 守望彼岸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widowControl/>
        <w:spacing w:line="340" w:lineRule="exact"/>
        <w:ind w:firstLine="240" w:firstLineChars="100"/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峨边彝族自治县融媒体中心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  <w:t>《彝人彝歌》赏析</w:t>
      </w:r>
    </w:p>
    <w:p>
      <w:pPr>
        <w:widowControl/>
        <w:spacing w:line="340" w:lineRule="exact"/>
        <w:ind w:firstLine="240" w:firstLineChars="100"/>
        <w:rPr>
          <w:rFonts w:hint="eastAsia" w:ascii="仿宋_GB2312" w:eastAsia="仿宋_GB2312" w:cs="宋体"/>
          <w:color w:val="000000"/>
          <w:kern w:val="0"/>
          <w:sz w:val="24"/>
          <w:lang w:bidi="ar-SA"/>
        </w:rPr>
      </w:pP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二.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广播文学节目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firstLine="235" w:firstLineChars="98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1、五通桥区融媒体中心      《女儿 你欠我们一个承诺》</w:t>
      </w:r>
    </w:p>
    <w:p>
      <w:pPr>
        <w:spacing w:line="340" w:lineRule="exact"/>
        <w:ind w:firstLine="235" w:firstLineChars="98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井研县融媒体中心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 xml:space="preserve">      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《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  <w:t>一缕橘香载乡愁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 xml:space="preserve">》 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三.优秀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综艺节目</w:t>
      </w:r>
    </w:p>
    <w:p>
      <w:pPr>
        <w:spacing w:line="340" w:lineRule="exact"/>
        <w:ind w:firstLine="3654" w:firstLineChars="1300"/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widowControl/>
        <w:spacing w:line="340" w:lineRule="exact"/>
        <w:ind w:firstLine="240" w:firstLineChars="100"/>
        <w:rPr>
          <w:rFonts w:hint="eastAsia" w:ascii="仿宋_GB2312" w:eastAsia="仿宋_GB2312" w:cs="宋体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 xml:space="preserve">     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《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>2020年新春百姓大联欢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》</w:t>
      </w:r>
    </w:p>
    <w:p>
      <w:pPr>
        <w:spacing w:line="340" w:lineRule="exact"/>
        <w:ind w:firstLine="300" w:firstLineChars="100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四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优秀广播剧</w:t>
      </w:r>
    </w:p>
    <w:p>
      <w:pPr>
        <w:spacing w:line="340" w:lineRule="exact"/>
        <w:ind w:firstLine="3654" w:firstLineChars="1300"/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</w:rPr>
        <w:t xml:space="preserve"> 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云边的笑声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仿宋_GB2312" w:eastAsia="黑体"/>
          <w:color w:val="000000"/>
          <w:sz w:val="24"/>
          <w:lang w:eastAsia="zh-CN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五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电视少儿节目</w:t>
      </w:r>
    </w:p>
    <w:p>
      <w:pPr>
        <w:spacing w:line="340" w:lineRule="exact"/>
        <w:ind w:firstLine="3646" w:firstLineChars="1297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童声唱响彝区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学说普通话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widowControl/>
        <w:numPr>
          <w:ilvl w:val="0"/>
          <w:numId w:val="1"/>
        </w:numPr>
        <w:spacing w:line="340" w:lineRule="exact"/>
        <w:ind w:firstLine="240" w:firstLineChars="100"/>
        <w:jc w:val="left"/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峨边彝族自治县融媒体中心《幼儿安全教育》</w:t>
      </w:r>
    </w:p>
    <w:p>
      <w:pPr>
        <w:widowControl/>
        <w:numPr>
          <w:ilvl w:val="0"/>
          <w:numId w:val="0"/>
        </w:numPr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六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.优秀消息</w:t>
      </w:r>
    </w:p>
    <w:p>
      <w:pPr>
        <w:widowControl/>
        <w:spacing w:line="340" w:lineRule="exact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（1）优秀广播消息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优秀作品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hint="eastAsia" w:ascii="仿宋_GB2312" w:eastAsia="仿宋_GB2312"/>
          <w:sz w:val="24"/>
          <w:lang w:eastAsia="zh-CN"/>
        </w:rPr>
        <w:t>乐山广播电视台</w:t>
      </w: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spacing w:val="-20"/>
          <w:sz w:val="24"/>
        </w:rPr>
        <w:t>《</w:t>
      </w:r>
      <w:r>
        <w:rPr>
          <w:rFonts w:hint="eastAsia" w:ascii="仿宋_GB2312" w:eastAsia="仿宋_GB2312"/>
          <w:spacing w:val="-20"/>
          <w:sz w:val="24"/>
          <w:lang w:eastAsia="zh-CN"/>
        </w:rPr>
        <w:t>街道成汪洋</w:t>
      </w:r>
      <w:r>
        <w:rPr>
          <w:rFonts w:hint="eastAsia" w:ascii="仿宋_GB2312" w:eastAsia="仿宋_GB2312"/>
          <w:spacing w:val="-20"/>
          <w:sz w:val="24"/>
          <w:lang w:val="en-US" w:eastAsia="zh-CN"/>
        </w:rPr>
        <w:t xml:space="preserve"> 特警车变身摆渡船</w:t>
      </w:r>
      <w:r>
        <w:rPr>
          <w:rFonts w:hint="eastAsia" w:ascii="仿宋_GB2312" w:eastAsia="仿宋_GB2312"/>
          <w:spacing w:val="-2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</w:t>
      </w:r>
      <w:r>
        <w:rPr>
          <w:rFonts w:hint="eastAsia" w:ascii="仿宋_GB2312" w:eastAsia="仿宋_GB2312"/>
          <w:sz w:val="24"/>
          <w:lang w:eastAsia="zh-CN"/>
        </w:rPr>
        <w:t>乐山广播电视台</w:t>
      </w:r>
      <w:r>
        <w:rPr>
          <w:rFonts w:hint="eastAsia" w:ascii="仿宋_GB2312" w:eastAsia="仿宋_GB2312"/>
          <w:sz w:val="24"/>
        </w:rPr>
        <w:t xml:space="preserve">        《</w:t>
      </w:r>
      <w:r>
        <w:rPr>
          <w:rFonts w:hint="eastAsia" w:ascii="仿宋_GB2312" w:eastAsia="仿宋_GB2312"/>
          <w:sz w:val="24"/>
          <w:lang w:eastAsia="zh-CN"/>
        </w:rPr>
        <w:t>积分换商品</w:t>
      </w:r>
      <w:r>
        <w:rPr>
          <w:rFonts w:hint="eastAsia" w:ascii="仿宋_GB2312" w:eastAsia="仿宋_GB2312"/>
          <w:sz w:val="24"/>
          <w:lang w:val="en-US" w:eastAsia="zh-CN"/>
        </w:rPr>
        <w:t xml:space="preserve"> 扶贫又扶智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eastAsia="仿宋_GB2312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sz w:val="24"/>
          <w:lang w:eastAsia="zh-CN"/>
        </w:rPr>
        <w:t>系列报道</w:t>
      </w: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eastAsia="zh-CN"/>
        </w:rPr>
        <w:t>返乡创业</w:t>
      </w:r>
      <w:r>
        <w:rPr>
          <w:rFonts w:hint="eastAsia" w:ascii="仿宋_GB2312" w:eastAsia="仿宋_GB2312"/>
          <w:sz w:val="24"/>
          <w:lang w:val="en-US" w:eastAsia="zh-CN"/>
        </w:rPr>
        <w:t xml:space="preserve"> 为乡村振兴赋能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</w:t>
      </w:r>
      <w:r>
        <w:rPr>
          <w:rFonts w:hint="eastAsia" w:ascii="仿宋_GB2312" w:eastAsia="仿宋_GB2312"/>
          <w:sz w:val="24"/>
          <w:lang w:eastAsia="zh-CN"/>
        </w:rPr>
        <w:t>乐山广播电视台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eastAsia="zh-CN"/>
        </w:rPr>
        <w:t>井研：变废为宝全国试点</w:t>
      </w:r>
      <w:r>
        <w:rPr>
          <w:rFonts w:hint="eastAsia" w:ascii="仿宋_GB2312" w:eastAsia="仿宋_GB2312"/>
          <w:sz w:val="24"/>
          <w:lang w:val="en-US" w:eastAsia="zh-CN"/>
        </w:rPr>
        <w:t xml:space="preserve"> 绿色循环转起来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left="3330" w:leftChars="100" w:hanging="3120" w:hanging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eastAsia="zh-CN"/>
        </w:rPr>
        <w:t>峨眉速度！动漫公司火速转产口罩跨界抗“疫”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pacing w:val="-2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   </w:t>
      </w:r>
      <w:r>
        <w:rPr>
          <w:rFonts w:hint="eastAsia" w:ascii="仿宋_GB2312" w:eastAsia="仿宋_GB2312"/>
          <w:color w:val="000000"/>
          <w:spacing w:val="-20"/>
          <w:sz w:val="24"/>
        </w:rPr>
        <w:t>《</w:t>
      </w:r>
      <w:r>
        <w:rPr>
          <w:rFonts w:hint="eastAsia" w:ascii="仿宋_GB2312" w:eastAsia="仿宋_GB2312"/>
          <w:color w:val="000000"/>
          <w:spacing w:val="-20"/>
          <w:sz w:val="24"/>
          <w:lang w:eastAsia="zh-CN"/>
        </w:rPr>
        <w:t>阳光问廉坝坝会</w:t>
      </w:r>
      <w:r>
        <w:rPr>
          <w:rFonts w:hint="eastAsia" w:ascii="仿宋_GB2312" w:eastAsia="仿宋_GB2312"/>
          <w:color w:val="000000"/>
          <w:spacing w:val="-20"/>
          <w:sz w:val="24"/>
          <w:lang w:val="en-US" w:eastAsia="zh-CN"/>
        </w:rPr>
        <w:t xml:space="preserve">  听民声  解民忧  顺民意</w:t>
      </w:r>
      <w:r>
        <w:rPr>
          <w:rFonts w:hint="eastAsia" w:ascii="仿宋_GB2312" w:eastAsia="仿宋_GB2312"/>
          <w:color w:val="000000"/>
          <w:spacing w:val="-2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犍为法院集中兑付涉民生执行案款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1674万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3、犍为县融媒体中心      《犍为“暖心回引”促振兴》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派出所里的“临时爸妈”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井研县融媒体中心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井研：幸福村里的团圆饭很幸福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碧山乡马鞍村：租地打工加分红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一块土地赚三份钱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35" w:firstLineChars="98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《</w:t>
      </w:r>
      <w:r>
        <w:rPr>
          <w:rFonts w:hint="eastAsia" w:ascii="仿宋_GB2312" w:eastAsia="仿宋_GB2312"/>
          <w:color w:val="000000"/>
          <w:sz w:val="24"/>
          <w:lang w:eastAsia="zh-CN"/>
        </w:rPr>
        <w:t>中国首家！保乐力加麦芽威士忌酒厂落户峨眉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35" w:firstLineChars="98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沐川县融媒体中心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我县首次发现国家一级保护动物黑鹳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我区多处道路受阻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多部门合力抢通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我市十名医护人员紧急驰援武汉抗击疫情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ind w:firstLine="240" w:firstLineChars="1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五通桥区融媒体中心</w:t>
      </w:r>
      <w:r>
        <w:rPr>
          <w:rFonts w:hint="eastAsia" w:ascii="仿宋_GB2312" w:eastAsia="仿宋_GB2312"/>
          <w:color w:val="000000"/>
          <w:sz w:val="24"/>
        </w:rPr>
        <w:t xml:space="preserve">  《</w:t>
      </w:r>
      <w:r>
        <w:rPr>
          <w:rFonts w:hint="eastAsia" w:ascii="仿宋_GB2312" w:eastAsia="仿宋_GB2312"/>
          <w:color w:val="000000"/>
          <w:sz w:val="24"/>
          <w:lang w:eastAsia="zh-CN"/>
        </w:rPr>
        <w:t>渔民变身“清道夫”守护母亲河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ind w:firstLine="240" w:firstLineChars="1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沐川县融媒体中心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防疫之下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一位90后护士的美丽身影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任兵：“独手”变“能手”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撑起致富一片天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熊飞：精耕蝴蝶养殖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“美丽经济”翩翩起舞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pacing w:val="-20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村村通客运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通村通乡通民心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《</w:t>
      </w:r>
      <w:r>
        <w:rPr>
          <w:rFonts w:hint="eastAsia" w:ascii="仿宋_GB2312" w:eastAsia="仿宋_GB2312"/>
          <w:color w:val="000000"/>
          <w:sz w:val="24"/>
          <w:lang w:eastAsia="zh-CN"/>
        </w:rPr>
        <w:t>打赢脱贫攻坚战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峨眉山市“援彝”在行动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  <w:lang w:bidi="ar-SA"/>
        </w:rPr>
        <w:t>（2）优秀电视消息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sz w:val="24"/>
        </w:rPr>
        <w:t>广播电视台</w:t>
      </w:r>
      <w:r>
        <w:rPr>
          <w:rFonts w:hint="eastAsia" w:ascii="仿宋_GB2312" w:eastAsia="仿宋_GB2312"/>
          <w:color w:val="000000"/>
          <w:sz w:val="24"/>
        </w:rPr>
        <w:t xml:space="preserve"> 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赏花变“伤花”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女子遭顶格处罚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 w:cs="宋体"/>
          <w:kern w:val="0"/>
          <w:sz w:val="24"/>
          <w:lang w:bidi="ar-SA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峨眉山金顶激情快闪迎国庆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sz w:val="24"/>
        </w:rPr>
        <w:t xml:space="preserve">广播电视台 </w:t>
      </w:r>
      <w:r>
        <w:rPr>
          <w:rFonts w:hint="eastAsia" w:ascii="仿宋_GB2312" w:eastAsia="仿宋_GB2312"/>
          <w:color w:val="000000"/>
          <w:sz w:val="24"/>
        </w:rPr>
        <w:t xml:space="preserve">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不用你跑路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心连心服务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4、峨眉山市融媒体中心    《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&lt;只有峨眉山&gt;全球震撼公演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>广播电视台 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为了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1020名群众的生命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 w:cs="宋体"/>
          <w:kern w:val="0"/>
          <w:sz w:val="24"/>
          <w:lang w:bidi="ar-SA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村民自编自唱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防疫宣传“接地气”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599" w:leftChars="114" w:hanging="3360" w:hangingChars="14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极危珍稀植物“光叶蕨”惊现峨眉山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形成年代远比大熊猫久远</w:t>
      </w:r>
      <w:r>
        <w:rPr>
          <w:rFonts w:hint="eastAsia" w:ascii="仿宋_GB2312" w:eastAsia="仿宋_GB2312"/>
          <w:color w:val="000000"/>
          <w:sz w:val="24"/>
        </w:rPr>
        <w:t xml:space="preserve">》     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2名驴友峨眉山后山失联5天4夜 多部门联合展开56小时生死救援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创作手语视频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助听障人士防疫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   </w:t>
      </w:r>
      <w:r>
        <w:rPr>
          <w:rFonts w:hint="eastAsia" w:ascii="仿宋_GB2312" w:eastAsia="仿宋_GB2312"/>
          <w:color w:val="000000"/>
          <w:sz w:val="24"/>
          <w:lang w:eastAsia="zh-CN"/>
        </w:rPr>
        <w:t>连续报道《朱鹮为爱受伤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拯救“国宝生命”</w:t>
      </w:r>
      <w:r>
        <w:rPr>
          <w:rFonts w:hint="eastAsia" w:ascii="仿宋_GB2312" w:eastAsia="仿宋_GB2312"/>
          <w:color w:val="000000"/>
          <w:sz w:val="24"/>
          <w:lang w:eastAsia="zh-CN"/>
        </w:rPr>
        <w:t>》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朱鹮安装人工喙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全国首例！</w:t>
      </w:r>
      <w:r>
        <w:rPr>
          <w:rFonts w:hint="eastAsia" w:ascii="仿宋_GB2312" w:eastAsia="仿宋_GB2312"/>
          <w:color w:val="000000"/>
          <w:sz w:val="24"/>
        </w:rPr>
        <w:t>》</w:t>
      </w:r>
      <w:r>
        <w:rPr>
          <w:rFonts w:hint="eastAsia" w:ascii="仿宋_GB2312" w:eastAsia="仿宋_GB2312"/>
          <w:color w:val="000000"/>
          <w:sz w:val="24"/>
          <w:lang w:eastAsia="zh-CN"/>
        </w:rPr>
        <w:t>《安装人工喙后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“早早恢复良好”</w:t>
      </w:r>
      <w:r>
        <w:rPr>
          <w:rFonts w:hint="eastAsia" w:ascii="仿宋_GB2312" w:eastAsia="仿宋_GB2312"/>
          <w:color w:val="000000"/>
          <w:sz w:val="24"/>
          <w:lang w:eastAsia="zh-CN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嘉阳小火车芭沟黄村井上榜四川省第一批工业遗产并授牌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“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36计</w:t>
      </w:r>
      <w:r>
        <w:rPr>
          <w:rFonts w:hint="eastAsia" w:ascii="仿宋_GB2312" w:eastAsia="仿宋_GB2312"/>
          <w:color w:val="000000"/>
          <w:sz w:val="24"/>
          <w:lang w:eastAsia="zh-CN"/>
        </w:rPr>
        <w:t>”来帮忙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职工维权有保障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清溪镇：党建引领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抢占茉莉花产业发展新高地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479" w:leftChars="114" w:hanging="3240" w:hangingChars="13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4、</w:t>
      </w:r>
      <w:r>
        <w:rPr>
          <w:rFonts w:hint="eastAsia" w:ascii="仿宋_GB2312" w:eastAsia="仿宋_GB2312"/>
          <w:color w:val="000000"/>
          <w:spacing w:val="-20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 xml:space="preserve">  《</w:t>
      </w:r>
      <w:r>
        <w:rPr>
          <w:rFonts w:hint="eastAsia" w:ascii="仿宋_GB2312" w:eastAsia="仿宋_GB2312"/>
          <w:color w:val="000000"/>
          <w:sz w:val="24"/>
          <w:lang w:eastAsia="zh-CN"/>
        </w:rPr>
        <w:t>乐汉高速金口河隧道峨边段掘进千米大关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479" w:leftChars="114" w:hanging="3240" w:hangingChars="1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岷江龙溪口航电枢纽工程正式进入主体施工阶段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left="3479" w:leftChars="114" w:hanging="3240" w:hangingChars="13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</w:rPr>
        <w:t>6、</w:t>
      </w:r>
      <w:r>
        <w:rPr>
          <w:rFonts w:hint="eastAsia" w:ascii="仿宋_GB2312" w:eastAsia="仿宋_GB2312"/>
          <w:sz w:val="24"/>
          <w:lang w:eastAsia="zh-CN"/>
        </w:rPr>
        <w:t>井研县融媒体中心</w:t>
      </w:r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eastAsia="zh-CN"/>
        </w:rPr>
        <w:t>老人突发心梗！健身教练争分夺秒抢救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7、</w:t>
      </w:r>
      <w:r>
        <w:rPr>
          <w:rFonts w:hint="eastAsia" w:ascii="仿宋_GB2312" w:eastAsia="仿宋_GB2312"/>
          <w:color w:val="000000"/>
          <w:sz w:val="24"/>
          <w:lang w:eastAsia="zh-CN"/>
        </w:rPr>
        <w:t>沐川县融媒体中心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万众一心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抗击疫情 89岁党员在行动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8、乐山广播电视台        《一个人的援鄂医疗队》</w:t>
      </w:r>
      <w:r>
        <w:rPr>
          <w:rFonts w:hint="eastAsia" w:ascii="仿宋_GB2312" w:eastAsia="仿宋_GB2312"/>
          <w:color w:val="000000"/>
          <w:sz w:val="24"/>
        </w:rPr>
        <w:t xml:space="preserve">   </w:t>
      </w:r>
    </w:p>
    <w:p>
      <w:pPr>
        <w:spacing w:line="340" w:lineRule="exact"/>
        <w:ind w:firstLine="240" w:firstLineChars="100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五通桥区融媒体中心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《巾帼战“疫”她力量 她们是最美“半边天”》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沐川县融媒体中心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村民杨沛六：身残志坚勇创业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脱贫奔康助乡邻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村茶上市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有价无市茶企“难”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井研县融媒体中心</w:t>
      </w:r>
      <w:r>
        <w:rPr>
          <w:rFonts w:hint="eastAsia" w:ascii="仿宋_GB2312" w:eastAsia="仿宋_GB2312"/>
          <w:color w:val="000000"/>
          <w:sz w:val="24"/>
        </w:rPr>
        <w:t xml:space="preserve">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“行在乡村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游在路上</w:t>
      </w:r>
      <w:r>
        <w:rPr>
          <w:rFonts w:hint="eastAsia" w:ascii="仿宋_GB2312" w:eastAsia="仿宋_GB2312"/>
          <w:color w:val="000000"/>
          <w:sz w:val="24"/>
          <w:lang w:eastAsia="zh-CN"/>
        </w:rPr>
        <w:t>”井研站发车</w:t>
      </w:r>
      <w:r>
        <w:rPr>
          <w:rFonts w:hint="eastAsia" w:ascii="仿宋_GB2312" w:eastAsia="仿宋_GB2312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基层干部好作风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绘出“乡村振兴”新气象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  <w:lang w:eastAsia="zh-CN"/>
        </w:rPr>
        <w:t>系列报道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一场疫情之下的茶产业“自救”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七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.优秀专题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（1）优秀广播专题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井研县融媒体中心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漆建春：爱洒彝乡的“妈妈老师”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一条通往乡村振兴的“致富路”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家贫志远男儿有梦想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</w:rPr>
        <w:t xml:space="preserve"> 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王立玉：一个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88岁老党员30年的善举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3、</w:t>
      </w:r>
      <w:r>
        <w:rPr>
          <w:rFonts w:hint="eastAsia" w:ascii="仿宋_GB2312" w:eastAsia="仿宋_GB2312"/>
          <w:color w:val="000000"/>
          <w:sz w:val="24"/>
          <w:lang w:eastAsia="zh-CN"/>
        </w:rPr>
        <w:t>五通桥区融媒体中心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spacing w:val="-6"/>
          <w:sz w:val="24"/>
        </w:rPr>
        <w:t>一</w:t>
      </w:r>
      <w:r>
        <w:rPr>
          <w:rFonts w:hint="eastAsia" w:ascii="仿宋_GB2312" w:eastAsia="仿宋_GB2312"/>
          <w:spacing w:val="-6"/>
          <w:sz w:val="24"/>
          <w:lang w:eastAsia="zh-CN"/>
        </w:rPr>
        <w:t>家三代共产党员的初心传承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left="3479" w:leftChars="114" w:hanging="3240" w:hangingChars="1350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）优秀电视专题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把家搬到金口河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四川省非物质文化遗产“峨眉山指画”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陈劲松：桐华班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编织孩子们的幸福梦</w:t>
      </w:r>
      <w:r>
        <w:rPr>
          <w:rFonts w:hint="eastAsia" w:ascii="仿宋_GB2312" w:eastAsia="仿宋_GB2312"/>
          <w:color w:val="000000"/>
          <w:sz w:val="22"/>
          <w:szCs w:val="22"/>
        </w:rPr>
        <w:t xml:space="preserve">》   </w:t>
      </w:r>
    </w:p>
    <w:p>
      <w:pPr>
        <w:numPr>
          <w:ilvl w:val="0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兜底兜出幸福林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2"/>
        </w:num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星星的旅行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3"/>
        </w:numPr>
        <w:tabs>
          <w:tab w:val="left" w:pos="720"/>
        </w:tabs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五通桥区融媒体中心</w:t>
      </w:r>
      <w:r>
        <w:rPr>
          <w:rFonts w:hint="eastAsia"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  <w:lang w:eastAsia="zh-CN"/>
        </w:rPr>
        <w:t>回乡创业当农民</w:t>
      </w:r>
      <w:r>
        <w:rPr>
          <w:rFonts w:hint="eastAsia" w:ascii="仿宋_GB2312" w:eastAsia="仿宋_GB2312"/>
          <w:sz w:val="24"/>
          <w:lang w:val="en-US" w:eastAsia="zh-CN"/>
        </w:rPr>
        <w:t xml:space="preserve"> 种植佛手终圆梦</w:t>
      </w:r>
      <w:r>
        <w:rPr>
          <w:rFonts w:hint="eastAsia" w:ascii="仿宋_GB2312" w:eastAsia="仿宋_GB2312"/>
          <w:sz w:val="24"/>
        </w:rPr>
        <w:t>》</w:t>
      </w:r>
    </w:p>
    <w:p>
      <w:pPr>
        <w:numPr>
          <w:ilvl w:val="0"/>
          <w:numId w:val="3"/>
        </w:numPr>
        <w:tabs>
          <w:tab w:val="left" w:pos="720"/>
        </w:tabs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井研县融媒体中心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李素枝：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>21年坚守 诠释伟大母爱</w:t>
      </w:r>
      <w:r>
        <w:rPr>
          <w:rFonts w:hint="eastAsia" w:ascii="仿宋_GB2312" w:eastAsia="仿宋_GB2312"/>
          <w:color w:val="000000"/>
          <w:sz w:val="22"/>
          <w:szCs w:val="22"/>
        </w:rPr>
        <w:t>》</w:t>
      </w:r>
    </w:p>
    <w:p>
      <w:pPr>
        <w:numPr>
          <w:ilvl w:val="0"/>
          <w:numId w:val="3"/>
        </w:numPr>
        <w:tabs>
          <w:tab w:val="left" w:pos="720"/>
        </w:tabs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峨眉“本土罩”背后的故事</w:t>
      </w:r>
      <w:r>
        <w:rPr>
          <w:rFonts w:hint="eastAsia" w:ascii="仿宋_GB2312" w:eastAsia="仿宋_GB2312"/>
          <w:color w:val="000000"/>
          <w:sz w:val="22"/>
          <w:szCs w:val="22"/>
        </w:rPr>
        <w:t>》</w:t>
      </w:r>
    </w:p>
    <w:p>
      <w:pPr>
        <w:numPr>
          <w:ilvl w:val="0"/>
          <w:numId w:val="3"/>
        </w:numPr>
        <w:tabs>
          <w:tab w:val="left" w:pos="720"/>
        </w:tabs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玛黑英门：家人无恙就是我最大的幸福</w:t>
      </w:r>
      <w:r>
        <w:rPr>
          <w:rFonts w:hint="eastAsia" w:ascii="仿宋_GB2312" w:eastAsia="仿宋_GB2312"/>
          <w:color w:val="000000"/>
          <w:sz w:val="22"/>
          <w:szCs w:val="22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八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.优秀评论</w:t>
      </w:r>
    </w:p>
    <w:p>
      <w:pPr>
        <w:widowControl/>
        <w:spacing w:line="340" w:lineRule="exact"/>
        <w:jc w:val="left"/>
        <w:rPr>
          <w:rFonts w:hint="eastAsia" w:ascii="黑体" w:eastAsia="宋体" w:cs="宋体"/>
          <w:color w:val="000000"/>
          <w:kern w:val="0"/>
          <w:sz w:val="30"/>
          <w:szCs w:val="30"/>
          <w:lang w:eastAsia="zh-CN"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（1）广播评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eastAsia="zh-CN" w:bidi="ar-SA"/>
        </w:rPr>
        <w:t>论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4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>《</w:t>
      </w:r>
      <w:r>
        <w:rPr>
          <w:rFonts w:hint="eastAsia" w:ascii="仿宋_GB2312" w:eastAsia="仿宋_GB2312" w:cs="仿宋_GB2312"/>
          <w:color w:val="000000"/>
          <w:sz w:val="24"/>
          <w:lang w:eastAsia="zh-CN" w:bidi="ar-SA"/>
        </w:rPr>
        <w:t>产业富农要“鼓口袋”更要“稳口袋”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>》</w:t>
      </w:r>
    </w:p>
    <w:p>
      <w:pPr>
        <w:spacing w:line="340" w:lineRule="exact"/>
        <w:ind w:firstLine="3935" w:firstLineChars="14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（1件）</w:t>
      </w:r>
    </w:p>
    <w:p>
      <w:pPr>
        <w:numPr>
          <w:ilvl w:val="0"/>
          <w:numId w:val="5"/>
        </w:numPr>
        <w:spacing w:line="340" w:lineRule="exac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小积分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大能量 这样的“金点子”越多越好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（2）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eastAsia="zh-CN" w:bidi="ar-SA"/>
        </w:rPr>
        <w:t>电视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评论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6"/>
        </w:numPr>
        <w:spacing w:line="360" w:lineRule="exact"/>
        <w:rPr>
          <w:rFonts w:hint="eastAsia" w:ascii="仿宋_GB2312" w:eastAsia="仿宋_GB2312" w:cs="宋体"/>
          <w:sz w:val="24"/>
          <w:lang w:bidi="ar-SA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>广播电视台 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商业宣传勿触碰知识产权“红线”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6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名人雕塑出现多处错误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 xml:space="preserve"> 莫让“文化广场”没文化</w:t>
      </w:r>
      <w:r>
        <w:rPr>
          <w:rFonts w:hint="eastAsia" w:ascii="仿宋_GB2312" w:eastAsia="仿宋_GB2312"/>
          <w:color w:val="000000"/>
          <w:sz w:val="22"/>
          <w:szCs w:val="22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九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.优秀纪录片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1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瓦古的笑脸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1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 xml:space="preserve"> 《</w:t>
      </w:r>
      <w:r>
        <w:rPr>
          <w:rFonts w:hint="eastAsia" w:ascii="仿宋_GB2312" w:eastAsia="仿宋_GB2312"/>
          <w:color w:val="000000"/>
          <w:sz w:val="24"/>
          <w:lang w:eastAsia="zh-CN"/>
        </w:rPr>
        <w:t>峨边彝寨话今昔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1"/>
          <w:numId w:val="2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峨边彝族自治县融媒体中心</w:t>
      </w:r>
      <w:r>
        <w:rPr>
          <w:rFonts w:hint="eastAsia" w:ascii="仿宋_GB2312" w:eastAsia="仿宋_GB2312"/>
          <w:color w:val="000000"/>
          <w:sz w:val="24"/>
        </w:rPr>
        <w:t xml:space="preserve"> 《</w:t>
      </w:r>
      <w:r>
        <w:rPr>
          <w:rFonts w:hint="eastAsia" w:ascii="仿宋_GB2312" w:eastAsia="仿宋_GB2312"/>
          <w:color w:val="000000"/>
          <w:sz w:val="24"/>
          <w:lang w:eastAsia="zh-CN"/>
        </w:rPr>
        <w:t>那山那人那歌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3360" w:firstLineChars="14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（1件）</w:t>
      </w:r>
    </w:p>
    <w:p>
      <w:pPr>
        <w:numPr>
          <w:ilvl w:val="0"/>
          <w:numId w:val="0"/>
        </w:numPr>
        <w:spacing w:line="340" w:lineRule="exact"/>
        <w:ind w:left="360" w:leftChars="0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1、五通桥区</w:t>
      </w:r>
      <w:r>
        <w:rPr>
          <w:rFonts w:hint="eastAsia" w:ascii="仿宋_GB2312" w:eastAsia="仿宋_GB2312"/>
          <w:color w:val="000000"/>
          <w:sz w:val="24"/>
          <w:lang w:eastAsia="zh-CN"/>
        </w:rPr>
        <w:t>融媒体中心</w:t>
      </w:r>
      <w:r>
        <w:rPr>
          <w:rFonts w:hint="eastAsia" w:ascii="仿宋_GB2312" w:eastAsia="仿宋_GB2312"/>
          <w:color w:val="000000"/>
          <w:sz w:val="24"/>
        </w:rPr>
        <w:t xml:space="preserve"> 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老王头和他的耕牛》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十.优秀现场直播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eastAsia="zh-CN" w:bidi="ar-SA"/>
        </w:rPr>
        <w:t>广播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直播</w:t>
      </w:r>
    </w:p>
    <w:p>
      <w:pPr>
        <w:spacing w:line="340" w:lineRule="exact"/>
        <w:ind w:firstLine="3907" w:firstLineChars="139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0"/>
        </w:numPr>
        <w:spacing w:line="340" w:lineRule="exact"/>
        <w:ind w:left="3347" w:leftChars="108" w:hanging="3120" w:hangingChars="13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千年大佛“出关”共话文物保护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240" w:firstLineChars="1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z w:val="24"/>
          <w:lang w:eastAsia="zh-CN"/>
        </w:rPr>
        <w:t>乐山</w:t>
      </w:r>
      <w:r>
        <w:rPr>
          <w:rFonts w:hint="eastAsia" w:ascii="仿宋_GB2312" w:eastAsia="仿宋_GB2312"/>
          <w:sz w:val="24"/>
        </w:rPr>
        <w:t>广播电视台        《</w:t>
      </w:r>
      <w:r>
        <w:rPr>
          <w:rFonts w:hint="eastAsia" w:ascii="仿宋_GB2312" w:eastAsia="仿宋_GB2312"/>
          <w:sz w:val="24"/>
          <w:lang w:eastAsia="zh-CN"/>
        </w:rPr>
        <w:t>直击抗洪一线—乐山市</w:t>
      </w:r>
      <w:r>
        <w:rPr>
          <w:rFonts w:hint="eastAsia" w:ascii="仿宋_GB2312" w:eastAsia="仿宋_GB2312"/>
          <w:sz w:val="24"/>
          <w:lang w:val="en-US" w:eastAsia="zh-CN"/>
        </w:rPr>
        <w:t>8.18特大洪涝灾害特别报道》</w:t>
      </w:r>
    </w:p>
    <w:p>
      <w:pPr>
        <w:spacing w:line="340" w:lineRule="exact"/>
        <w:rPr>
          <w:rFonts w:hint="eastAsia" w:ascii="宋体" w:cs="宋体"/>
          <w:b/>
          <w:kern w:val="0"/>
          <w:sz w:val="28"/>
          <w:szCs w:val="28"/>
          <w:lang w:bidi="ar-SA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宋体" w:cs="宋体"/>
          <w:b/>
          <w:kern w:val="0"/>
          <w:sz w:val="28"/>
          <w:szCs w:val="28"/>
          <w:lang w:bidi="ar-SA"/>
        </w:rPr>
        <w:t>（2）电视直播</w:t>
      </w:r>
    </w:p>
    <w:p>
      <w:pPr>
        <w:spacing w:line="340" w:lineRule="exac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宋体" w:cs="宋体"/>
          <w:b/>
          <w:kern w:val="0"/>
          <w:sz w:val="28"/>
          <w:szCs w:val="28"/>
          <w:lang w:val="en-US" w:eastAsia="zh-CN" w:bidi="ar-SA"/>
        </w:rPr>
        <w:t xml:space="preserve">                    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7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 xml:space="preserve">广播电视台    </w:t>
      </w:r>
      <w:r>
        <w:rPr>
          <w:rFonts w:hint="eastAsia" w:ascii="仿宋_GB2312" w:eastAsia="仿宋_GB2312"/>
          <w:color w:val="000000"/>
          <w:sz w:val="22"/>
          <w:szCs w:val="22"/>
        </w:rPr>
        <w:t>《</w:t>
      </w:r>
      <w:r>
        <w:rPr>
          <w:rFonts w:hint="eastAsia" w:ascii="仿宋_GB2312" w:eastAsia="仿宋_GB2312"/>
          <w:color w:val="000000"/>
          <w:sz w:val="22"/>
          <w:szCs w:val="22"/>
          <w:lang w:eastAsia="zh-CN"/>
        </w:rPr>
        <w:t>向祖国汇报</w:t>
      </w:r>
      <w:r>
        <w:rPr>
          <w:rFonts w:hint="eastAsia" w:ascii="仿宋_GB2312" w:eastAsia="仿宋_GB2312"/>
          <w:color w:val="000000"/>
          <w:sz w:val="22"/>
          <w:szCs w:val="22"/>
          <w:lang w:val="en-US" w:eastAsia="zh-CN"/>
        </w:rPr>
        <w:t>-乐山市脱贫攻坚文艺汇演暨2020年扶贫日公益     晚会</w:t>
      </w:r>
      <w:r>
        <w:rPr>
          <w:rFonts w:hint="eastAsia" w:ascii="仿宋_GB2312" w:eastAsia="仿宋_GB2312"/>
          <w:color w:val="000000"/>
          <w:sz w:val="22"/>
          <w:szCs w:val="22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十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一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.栏目（含新闻节目编排）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（1）广播栏目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（2件）</w:t>
      </w:r>
    </w:p>
    <w:p>
      <w:pPr>
        <w:numPr>
          <w:ilvl w:val="0"/>
          <w:numId w:val="8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</w:t>
      </w:r>
      <w:r>
        <w:rPr>
          <w:rFonts w:hint="eastAsia" w:ascii="仿宋_GB2312" w:eastAsia="仿宋_GB2312"/>
          <w:color w:val="000000"/>
          <w:sz w:val="24"/>
        </w:rPr>
        <w:t>广播电视台 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心连心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面对面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8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乐山广播电视台       《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1028早新闻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9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先锋号村级理论小广播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）电视栏目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（2件）</w:t>
      </w:r>
    </w:p>
    <w:p>
      <w:pPr>
        <w:numPr>
          <w:ilvl w:val="0"/>
          <w:numId w:val="10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井研县融媒体中心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  <w:lang w:eastAsia="zh-CN"/>
        </w:rPr>
        <w:t>乡村振兴百村行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10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新闻节目编排《新闻天天报》</w:t>
      </w:r>
    </w:p>
    <w:p>
      <w:pPr>
        <w:spacing w:line="340" w:lineRule="exact"/>
        <w:ind w:firstLine="3654" w:firstLineChars="13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提名作品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numPr>
          <w:ilvl w:val="0"/>
          <w:numId w:val="11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犍为县融媒体中心</w:t>
      </w:r>
      <w:r>
        <w:rPr>
          <w:rFonts w:hint="eastAsia" w:ascii="仿宋_GB2312" w:eastAsia="仿宋_GB2312"/>
          <w:color w:val="000000"/>
          <w:sz w:val="24"/>
        </w:rPr>
        <w:t xml:space="preserve">  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犍为</w:t>
      </w:r>
      <w:r>
        <w:rPr>
          <w:rFonts w:hint="eastAsia" w:ascii="仿宋_GB2312" w:eastAsia="仿宋_GB2312"/>
          <w:color w:val="000000"/>
          <w:sz w:val="24"/>
        </w:rPr>
        <w:t>新闻》</w:t>
      </w:r>
    </w:p>
    <w:p>
      <w:pPr>
        <w:numPr>
          <w:ilvl w:val="0"/>
          <w:numId w:val="11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五通桥区融媒体中心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五通桥新闻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11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沙湾区融媒体中心</w:t>
      </w:r>
      <w:r>
        <w:rPr>
          <w:rFonts w:hint="eastAsia"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 《</w:t>
      </w:r>
      <w:r>
        <w:rPr>
          <w:rFonts w:hint="eastAsia" w:ascii="仿宋_GB2312" w:eastAsia="仿宋_GB2312"/>
          <w:color w:val="000000"/>
          <w:sz w:val="24"/>
          <w:lang w:eastAsia="zh-CN"/>
        </w:rPr>
        <w:t>沙湾新闻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numPr>
          <w:ilvl w:val="0"/>
          <w:numId w:val="11"/>
        </w:numPr>
        <w:spacing w:line="34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eastAsia="zh-CN"/>
        </w:rPr>
        <w:t>峨眉山市融媒体中心</w:t>
      </w:r>
      <w:r>
        <w:rPr>
          <w:rFonts w:hint="eastAsia" w:ascii="仿宋_GB2312" w:eastAsia="仿宋_GB2312"/>
          <w:color w:val="000000"/>
          <w:sz w:val="24"/>
        </w:rPr>
        <w:t xml:space="preserve">    《</w:t>
      </w:r>
      <w:r>
        <w:rPr>
          <w:rFonts w:hint="eastAsia" w:ascii="仿宋_GB2312" w:eastAsia="仿宋_GB2312"/>
          <w:color w:val="000000"/>
          <w:sz w:val="24"/>
          <w:lang w:eastAsia="zh-CN"/>
        </w:rPr>
        <w:t>周末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730</w:t>
      </w:r>
      <w:r>
        <w:rPr>
          <w:rFonts w:hint="eastAsia" w:ascii="仿宋_GB2312" w:eastAsia="仿宋_GB2312"/>
          <w:color w:val="000000"/>
          <w:sz w:val="24"/>
        </w:rPr>
        <w:t>》</w:t>
      </w: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十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eastAsia="zh-CN" w:bidi="ar-SA"/>
        </w:rPr>
        <w:t>二</w:t>
      </w:r>
      <w:r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  <w:t>.优秀新闻访谈节目</w:t>
      </w:r>
    </w:p>
    <w:p>
      <w:pPr>
        <w:widowControl/>
        <w:spacing w:line="340" w:lineRule="exact"/>
        <w:jc w:val="left"/>
        <w:rPr>
          <w:rFonts w:hint="eastAsia" w:ascii="黑体" w:eastAsia="宋体" w:cs="宋体"/>
          <w:color w:val="000000"/>
          <w:kern w:val="0"/>
          <w:sz w:val="30"/>
          <w:szCs w:val="30"/>
          <w:lang w:eastAsia="zh-CN"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（1）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eastAsia="zh-CN" w:bidi="ar-SA"/>
        </w:rPr>
        <w:t>广播访谈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spacing w:line="340" w:lineRule="exact"/>
        <w:ind w:left="3359" w:leftChars="114" w:hanging="3120" w:hangingChars="1300"/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</w:rPr>
        <w:t xml:space="preserve">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lang w:eastAsia="zh-CN"/>
        </w:rPr>
        <w:t>《防控疫情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乐山在行动</w:t>
      </w:r>
      <w:r>
        <w:rPr>
          <w:rFonts w:hint="eastAsia" w:ascii="仿宋_GB2312" w:eastAsia="仿宋_GB2312"/>
          <w:color w:val="000000"/>
          <w:sz w:val="24"/>
          <w:lang w:eastAsia="zh-CN"/>
        </w:rPr>
        <w:t>》</w:t>
      </w:r>
    </w:p>
    <w:p>
      <w:pPr>
        <w:spacing w:line="340" w:lineRule="exact"/>
        <w:ind w:left="3359" w:leftChars="114" w:hanging="3120" w:hangingChars="1300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《心连心 面对面》</w:t>
      </w:r>
    </w:p>
    <w:p>
      <w:pPr>
        <w:spacing w:line="340" w:lineRule="exact"/>
        <w:ind w:firstLine="235" w:firstLineChars="98"/>
        <w:rPr>
          <w:rFonts w:hint="eastAsia" w:ascii="仿宋_GB2312" w:eastAsia="仿宋_GB2312"/>
          <w:color w:val="000000"/>
          <w:sz w:val="24"/>
        </w:rPr>
      </w:pPr>
    </w:p>
    <w:p>
      <w:pPr>
        <w:widowControl/>
        <w:spacing w:line="340" w:lineRule="exact"/>
        <w:jc w:val="left"/>
        <w:rPr>
          <w:rFonts w:hint="eastAsia" w:ascii="黑体" w:eastAsia="黑体" w:cs="宋体"/>
          <w:color w:val="000000"/>
          <w:kern w:val="0"/>
          <w:sz w:val="30"/>
          <w:szCs w:val="30"/>
          <w:lang w:bidi="ar-SA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bidi="ar-SA"/>
        </w:rPr>
        <w:t>（2）电视访谈</w:t>
      </w:r>
    </w:p>
    <w:p>
      <w:pPr>
        <w:spacing w:line="340" w:lineRule="exact"/>
        <w:ind w:firstLine="275" w:firstLineChars="98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优秀作品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件）</w:t>
      </w:r>
    </w:p>
    <w:p>
      <w:pPr>
        <w:widowControl/>
        <w:spacing w:line="340" w:lineRule="exact"/>
        <w:ind w:firstLine="240" w:firstLineChars="100"/>
        <w:rPr>
          <w:rFonts w:hint="eastAsia" w:ascii="仿宋_GB2312" w:eastAsia="仿宋_GB2312" w:cs="宋体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 xml:space="preserve">1、乐山广播电视台        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《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  <w:t>打好阻击战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 xml:space="preserve"> 织牢防控网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》</w:t>
      </w:r>
    </w:p>
    <w:p>
      <w:pPr>
        <w:spacing w:line="340" w:lineRule="exact"/>
        <w:ind w:left="3330" w:leftChars="100" w:hanging="3120" w:hangingChars="1300"/>
        <w:rPr>
          <w:rFonts w:hint="eastAsia" w:ascii="仿宋_GB2312" w:eastAsia="仿宋_GB2312" w:cs="宋体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/>
          <w:color w:val="000000"/>
          <w:sz w:val="24"/>
        </w:rPr>
        <w:t>2、</w:t>
      </w:r>
      <w:r>
        <w:rPr>
          <w:rFonts w:hint="eastAsia" w:ascii="仿宋_GB2312" w:eastAsia="仿宋_GB2312"/>
          <w:color w:val="000000"/>
          <w:sz w:val="24"/>
          <w:lang w:eastAsia="zh-CN"/>
        </w:rPr>
        <w:t>乐山广播电视台</w:t>
      </w:r>
      <w:r>
        <w:rPr>
          <w:rFonts w:hint="eastAsia" w:ascii="仿宋_GB2312" w:eastAsia="仿宋_GB2312"/>
          <w:color w:val="000000"/>
          <w:sz w:val="24"/>
        </w:rPr>
        <w:t xml:space="preserve">        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《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 w:bidi="ar-SA"/>
        </w:rPr>
        <w:t>解码乐山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 w:bidi="ar-SA"/>
        </w:rPr>
        <w:t>-嘉定往事知多少</w:t>
      </w:r>
      <w:r>
        <w:rPr>
          <w:rFonts w:hint="eastAsia" w:ascii="仿宋_GB2312" w:eastAsia="仿宋_GB2312" w:cs="宋体"/>
          <w:color w:val="000000"/>
          <w:kern w:val="0"/>
          <w:sz w:val="24"/>
          <w:lang w:bidi="ar-SA"/>
        </w:rPr>
        <w:t>》</w:t>
      </w:r>
    </w:p>
    <w:p>
      <w:pPr>
        <w:spacing w:line="360" w:lineRule="exact"/>
        <w:ind w:firstLine="235" w:firstLineChars="98"/>
        <w:rPr>
          <w:rFonts w:hint="eastAsia" w:ascii="仿宋_GB2312" w:eastAsia="仿宋_GB2312"/>
          <w:color w:val="000000"/>
          <w:sz w:val="24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tabs>
          <w:tab w:val="left" w:pos="7560"/>
        </w:tabs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560"/>
        </w:tabs>
        <w:spacing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信息公开选项：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主动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</w:t>
      </w:r>
    </w:p>
    <w:p>
      <w:pPr>
        <w:tabs>
          <w:tab w:val="left" w:pos="7560"/>
        </w:tabs>
        <w:spacing w:line="560" w:lineRule="exact"/>
        <w:ind w:right="-512" w:rightChars="-244" w:firstLine="280" w:firstLineChars="100"/>
        <w:rPr>
          <w:rFonts w:hint="eastAsia" w:ascii="仿宋_GB2312" w:eastAsia="仿宋_GB2312"/>
          <w:sz w:val="32"/>
          <w:szCs w:val="17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405130</wp:posOffset>
                </wp:positionV>
                <wp:extent cx="5600700" cy="0"/>
                <wp:effectExtent l="0" t="0" r="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31.9pt;height:0pt;width:441pt;z-index:251661312;mso-width-relative:page;mso-height-relative:page;" filled="f" stroked="t" coordsize="21600,21600" o:gfxdata="UEsDBAoAAAAAAIdO4kAAAAAAAAAAAAAAAAAEAAAAZHJzL1BLAwQUAAAACACHTuJATFYnk9IAAAAG&#10;AQAADwAAAGRycy9kb3ducmV2LnhtbE2Oy07DMBBF90j8gzVIbCpqN0VVFOJ0AWTHhlLEdhoPSUQ8&#10;TmP3AV/PIBawvA/de8r12Q/qSFPsA1tYzA0o4ia4nlsL25f6JgcVE7LDITBZ+KQI6+ryosTChRM/&#10;03GTWiUjHAu00KU0FlrHpiOPcR5GYsnew+QxiZxa7SY8ybgfdGbMSnvsWR46HOm+o+Zjc/AWYv1K&#10;+/pr1szM27INlO0fnh7R2uurhbkDleic/srwgy/oUAnTLhzYRTVYuJWehdVS+CXN80yM3a+hq1L/&#10;x6++AVBLAwQUAAAACACHTuJAOT80WPIBAADoAwAADgAAAGRycy9lMm9Eb2MueG1srVNLjhMxEN0j&#10;cQfLe9I9kTIwrXRmMWHYIIgEHKBiu9OW/JPLk04uwQWQ2MGKJXtuw3AMyu5MmM8mC3rhLruqXtV7&#10;Ls8vd9awrYqovWv52aTmTDnhpXabln/6eP3iFWeYwEkw3qmW7xXyy8XzZ/MhNGrqe2+kioxAHDZD&#10;aHmfUmiqCkWvLODEB+XI2floIdE2bioZYSB0a6ppXZ9Xg48yRC8UIp0uRyc/IMZTAH3XaaGWXtxY&#10;5dKIGpWBRJSw1wH5onTbdUqk912HKjHTcmKaykpFyF7ntVrModlECL0WhxbglBYecbKgHRU9Qi0h&#10;AbuJ+gmU1SJ69F2aCG+rkUhRhFic1Y+0+dBDUIULSY3hKDr+P1jxbruKTMuWX1xw5sDSjd9++fn7&#10;87c/v77SevvjOyMPyTQEbCj6yq3iYYdhFTPnXRdt/hMbtivS7o/Sql1igg5n53X9sibVxZ2v+pcY&#10;IqY3yluWjZYb7TJraGD7FhMVo9C7kHxsHBuo39l0RnBAI9jR1ZNpA9FAtym56I2W19qYnIFxs74y&#10;kW0hj0H5MiXCfRCWiywB+zGuuMYB6RXI106ytA+kj6N3wXMLVknOjKJnlC0ChCaBNqdEUmnjcoIq&#10;Q3rgmTUeVc3W2st9EbvKOxqA0vFhWPOE3d+Tff+BL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FYnk9IAAAAGAQAADwAAAAAAAAABACAAAAAiAAAAZHJzL2Rvd25yZXYueG1sUEsBAhQAFAAAAAgA&#10;h07iQDk/NFjyAQAA6AMAAA4AAAAAAAAAAQAgAAAAI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5600700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1.9pt;height:0pt;width:441pt;z-index:251662336;mso-width-relative:page;mso-height-relative:page;" filled="f" stroked="t" coordsize="21600,21600" o:gfxdata="UEsDBAoAAAAAAIdO4kAAAAAAAAAAAAAAAAAEAAAAZHJzL1BLAwQUAAAACACHTuJADfT6FtAAAAAF&#10;AQAADwAAAGRycy9kb3ducmV2LnhtbE2OTU/DMBBE70j8B2uRuFTUboNQFOL0AOTGhQLiuo23SdR4&#10;ncbuB/x6Fi5wfJrRzCtXZz+oI02xD2xhMTegiJvgem4tvL3WNzmomJAdDoHJwidFWFWXFyUWLpz4&#10;hY7r1CoZ4VighS6lsdA6Nh15jPMwEku2DZPHJDi12k14knE/6KUxd9pjz/LQ4UgPHTW79cFbiPU7&#10;7euvWTMzH1kbaLl/fH5Ca6+vFuYeVKJz+ivDj76oQyVOm3BgF9UgfCtFC5n4S5rnmfDml3VV6v/2&#10;1TdQSwMEFAAAAAgAh07iQAmg0QPyAQAA6gMAAA4AAABkcnMvZTJvRG9jLnhtbK1TzW4TMRC+I/EO&#10;lu9kt5FSYJVNDw3lgiAS8AAT25u15D953GzyErwAEjc4ceTO29A+BmNvGkp7yaF78I49M9/M93k8&#10;v9hZw7Yqovau5WeTmjPlhJfabVr++dPVi1ecYQInwXinWr5XyC8Wz5/Nh9Coqe+9kSoyAnHYDKHl&#10;fUqhqSoUvbKAEx+UI2fno4VE27ipZISB0K2ppnV9Xg0+yhC9UIh0uhyd/IAYTwH0XaeFWnpxbZVL&#10;I2pUBhJRwl4H5IvSbdcpkT50HarETMuJaSorFSF7nddqMYdmEyH0WhxagFNaeMDJgnZU9Ai1hATs&#10;OupHUFaL6NF3aSK8rUYiRRFicVY/0OZjD0EVLiQ1hqPo+HSw4v12FZmWNAk1aeLA0pXffP3158v3&#10;29/faL35+YNlFwk1BGwo/tKt4mGHYRUz610Xbf4TH7Yr4u6P4qpdYoIOZ+d1/TLXEHe+6l9iiJje&#10;Km9ZNlputMu8oYHtO0xUjELvQvKxcWxo+evZdEZwQEPY0eWTaQMRQbcpueiNllfamJyBcbO+NJFt&#10;IQ9C+TIlwv0vLBdZAvZjXHGNI9IrkG+cZGkfSCBHL4PnFqySnBlFDylbBAhNAm1OiaTSxuUEVcb0&#10;wDNrPKqarbWX+yJ2lXc0AqXjw7jmGbu/J/v+E13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30&#10;+hbQAAAABQEAAA8AAAAAAAAAAQAgAAAAIgAAAGRycy9kb3ducmV2LnhtbFBLAQIUABQAAAAIAIdO&#10;4kAJoNED8gEAAOoDAAAOAAAAAAAAAAEAIAAAAB8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乐山市文化广播电视和旅游局办公室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3CA"/>
    <w:multiLevelType w:val="multilevel"/>
    <w:tmpl w:val="036203CA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47063AD"/>
    <w:multiLevelType w:val="multilevel"/>
    <w:tmpl w:val="047063AD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5891373"/>
    <w:multiLevelType w:val="multilevel"/>
    <w:tmpl w:val="05891373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F8D36CD"/>
    <w:multiLevelType w:val="multilevel"/>
    <w:tmpl w:val="0F8D36CD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61E33B0"/>
    <w:multiLevelType w:val="multilevel"/>
    <w:tmpl w:val="161E33B0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48239C5"/>
    <w:multiLevelType w:val="multilevel"/>
    <w:tmpl w:val="248239C5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67B7F5F"/>
    <w:multiLevelType w:val="multilevel"/>
    <w:tmpl w:val="267B7F5F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94E606D"/>
    <w:multiLevelType w:val="multilevel"/>
    <w:tmpl w:val="294E606D"/>
    <w:lvl w:ilvl="0" w:tentative="0">
      <w:start w:val="1"/>
      <w:numFmt w:val="decimal"/>
      <w:lvlText w:val="%1、"/>
      <w:lvlJc w:val="left"/>
      <w:pPr>
        <w:tabs>
          <w:tab w:val="left" w:pos="454"/>
        </w:tabs>
        <w:ind w:left="397" w:hanging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4D02AE5"/>
    <w:multiLevelType w:val="multilevel"/>
    <w:tmpl w:val="44D02AE5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620"/>
        </w:tabs>
        <w:ind w:left="587" w:hanging="227"/>
      </w:pPr>
      <w:rPr>
        <w:rFonts w:ascii="仿宋_GB2312" w:hAnsi="仿宋_GB2312" w:eastAsia="仿宋_GB2312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9">
    <w:nsid w:val="5B407481"/>
    <w:multiLevelType w:val="multilevel"/>
    <w:tmpl w:val="5B407481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020" w:hanging="420"/>
      </w:pPr>
    </w:lvl>
  </w:abstractNum>
  <w:abstractNum w:abstractNumId="10">
    <w:nsid w:val="6E545735"/>
    <w:multiLevelType w:val="singleLevel"/>
    <w:tmpl w:val="6E5457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E1168"/>
    <w:rsid w:val="00AA150F"/>
    <w:rsid w:val="0F405915"/>
    <w:rsid w:val="22A668A5"/>
    <w:rsid w:val="58EF0E2A"/>
    <w:rsid w:val="6A4E1168"/>
    <w:rsid w:val="7ED20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Calibri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  <w:rPr>
      <w:rFonts w:eastAsia="微软雅黑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2021-03-22T10:32:00Z</dcterms:created>
  <dc:creator>user</dc:creator>
  <cp:lastModifiedBy>月牙台</cp:lastModifiedBy>
  <dcterms:modified xsi:type="dcterms:W3CDTF">2021-04-07T03:27:17Z</dcterms:modified>
  <dc:title>乐山市文化广播电视和旅游局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